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E2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1"/>
          <w:sz w:val="30"/>
          <w:szCs w:val="30"/>
        </w:rPr>
        <w:t>附件2</w:t>
      </w:r>
    </w:p>
    <w:p w14:paraId="7FF6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全国第二届大学生职业规划大赛湖北经济学院就业赛道方案</w:t>
      </w:r>
    </w:p>
    <w:p w14:paraId="7A5B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C321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一、比赛内容</w:t>
      </w:r>
    </w:p>
    <w:p w14:paraId="324E4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4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5"/>
          <w:sz w:val="30"/>
          <w:szCs w:val="30"/>
        </w:rPr>
        <w:t>考察学生求职实战能力，对照目标职业及岗位要求，个人综合素质和专业能力等方面的契合度，个人发展路径与就业市场需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>求的适应度。参赛学生可获得岗位录用意向。</w:t>
      </w:r>
    </w:p>
    <w:p w14:paraId="008B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二、参赛组别和对象</w:t>
      </w:r>
    </w:p>
    <w:p w14:paraId="59DB55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44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4"/>
          <w:sz w:val="30"/>
          <w:szCs w:val="30"/>
        </w:rPr>
        <w:t>就业赛道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参赛对象为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学校全</w:t>
      </w:r>
      <w:r>
        <w:rPr>
          <w:rFonts w:hint="eastAsia" w:ascii="仿宋" w:hAnsi="仿宋" w:eastAsia="仿宋" w:cs="仿宋"/>
          <w:b w:val="0"/>
          <w:bCs w:val="0"/>
          <w:spacing w:val="-15"/>
          <w:sz w:val="30"/>
          <w:szCs w:val="30"/>
          <w:lang w:val="en-US" w:eastAsia="zh-CN"/>
        </w:rPr>
        <w:t>日制</w:t>
      </w:r>
      <w:r>
        <w:rPr>
          <w:rFonts w:hint="eastAsia" w:ascii="仿宋" w:hAnsi="仿宋" w:eastAsia="仿宋" w:cs="仿宋"/>
          <w:b w:val="0"/>
          <w:bCs w:val="0"/>
          <w:color w:val="FF0000"/>
          <w:spacing w:val="-15"/>
          <w:sz w:val="30"/>
          <w:szCs w:val="30"/>
          <w:lang w:val="en-US" w:eastAsia="zh-CN"/>
        </w:rPr>
        <w:t>中高年级在校生</w:t>
      </w:r>
      <w:r>
        <w:rPr>
          <w:rFonts w:hint="eastAsia" w:ascii="仿宋" w:hAnsi="仿宋" w:eastAsia="仿宋" w:cs="仿宋"/>
          <w:b w:val="0"/>
          <w:bCs w:val="0"/>
          <w:spacing w:val="-15"/>
          <w:sz w:val="30"/>
          <w:szCs w:val="30"/>
          <w:lang w:val="en-US" w:eastAsia="zh-CN"/>
        </w:rPr>
        <w:t>。面向</w:t>
      </w:r>
      <w:r>
        <w:rPr>
          <w:rFonts w:hint="eastAsia" w:ascii="仿宋" w:hAnsi="仿宋" w:eastAsia="仿宋" w:cs="仿宋"/>
          <w:b w:val="0"/>
          <w:bCs w:val="0"/>
          <w:color w:val="FF0000"/>
          <w:spacing w:val="-12"/>
          <w:sz w:val="30"/>
          <w:szCs w:val="30"/>
        </w:rPr>
        <w:t>三、四年级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学生(不含已通过推免等确定升学的毕业年级学生)</w:t>
      </w:r>
      <w:r>
        <w:rPr>
          <w:rFonts w:hint="eastAsia" w:cs="仿宋"/>
          <w:spacing w:val="-9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全体第二学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士学位学生</w:t>
      </w:r>
      <w:r>
        <w:rPr>
          <w:rFonts w:hint="eastAsia" w:ascii="仿宋" w:hAnsi="仿宋" w:eastAsia="仿宋" w:cs="仿宋"/>
          <w:spacing w:val="-16"/>
          <w:sz w:val="30"/>
          <w:szCs w:val="30"/>
          <w:lang w:eastAsia="zh-CN"/>
        </w:rPr>
        <w:t>。</w:t>
      </w:r>
    </w:p>
    <w:p w14:paraId="0690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三、参赛材料要求</w:t>
      </w:r>
    </w:p>
    <w:p w14:paraId="7F2BBB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24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19"/>
          <w:sz w:val="30"/>
          <w:szCs w:val="30"/>
        </w:rPr>
        <w:t>选手在大赛平台提交以下参赛材料：</w:t>
      </w:r>
    </w:p>
    <w:p w14:paraId="477002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</w:rPr>
      </w:pPr>
      <w:r>
        <w:rPr>
          <w:rFonts w:hint="eastAsia" w:cs="仿宋"/>
          <w:b w:val="0"/>
          <w:bCs w:val="0"/>
          <w:color w:val="FF0000"/>
          <w:spacing w:val="6"/>
          <w:sz w:val="30"/>
          <w:szCs w:val="30"/>
          <w:lang w:eastAsia="zh-CN"/>
        </w:rPr>
        <w:t>（</w:t>
      </w:r>
      <w:r>
        <w:rPr>
          <w:rFonts w:hint="eastAsia" w:cs="仿宋"/>
          <w:b w:val="0"/>
          <w:bCs w:val="0"/>
          <w:color w:val="FF0000"/>
          <w:spacing w:val="6"/>
          <w:sz w:val="30"/>
          <w:szCs w:val="30"/>
          <w:lang w:val="en-US" w:eastAsia="zh-CN"/>
        </w:rPr>
        <w:t>一）</w:t>
      </w:r>
      <w:r>
        <w:rPr>
          <w:rFonts w:hint="eastAsia" w:ascii="仿宋" w:hAnsi="仿宋" w:eastAsia="仿宋" w:cs="仿宋"/>
          <w:b w:val="0"/>
          <w:bCs w:val="0"/>
          <w:color w:val="FF0000"/>
          <w:spacing w:val="6"/>
          <w:sz w:val="30"/>
          <w:szCs w:val="30"/>
        </w:rPr>
        <w:t>求职简历</w:t>
      </w:r>
      <w:r>
        <w:rPr>
          <w:rFonts w:hint="eastAsia" w:ascii="仿宋" w:hAnsi="仿宋" w:eastAsia="仿宋" w:cs="仿宋"/>
          <w:b w:val="0"/>
          <w:bCs w:val="0"/>
          <w:color w:val="FF0000"/>
          <w:spacing w:val="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spacing w:val="6"/>
          <w:sz w:val="30"/>
          <w:szCs w:val="30"/>
          <w:lang w:val="en-US" w:eastAsia="zh-CN"/>
        </w:rPr>
        <w:t>PDF格式）</w:t>
      </w:r>
      <w:r>
        <w:rPr>
          <w:rFonts w:hint="eastAsia" w:ascii="仿宋" w:hAnsi="仿宋" w:eastAsia="仿宋" w:cs="仿宋"/>
          <w:b w:val="0"/>
          <w:bCs w:val="0"/>
          <w:color w:val="FF0000"/>
          <w:spacing w:val="6"/>
          <w:sz w:val="30"/>
          <w:szCs w:val="30"/>
        </w:rPr>
        <w:t>。</w:t>
      </w:r>
    </w:p>
    <w:p w14:paraId="734D3F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color w:val="FF0000"/>
          <w:spacing w:val="-12"/>
          <w:sz w:val="30"/>
          <w:szCs w:val="30"/>
        </w:rPr>
      </w:pPr>
      <w:r>
        <w:rPr>
          <w:rFonts w:hint="eastAsia" w:cs="仿宋"/>
          <w:b w:val="0"/>
          <w:bCs w:val="0"/>
          <w:color w:val="FF0000"/>
          <w:spacing w:val="-11"/>
          <w:sz w:val="30"/>
          <w:szCs w:val="30"/>
          <w:lang w:eastAsia="zh-CN"/>
        </w:rPr>
        <w:t>（</w:t>
      </w:r>
      <w:r>
        <w:rPr>
          <w:rFonts w:hint="eastAsia" w:cs="仿宋"/>
          <w:b w:val="0"/>
          <w:bCs w:val="0"/>
          <w:color w:val="FF0000"/>
          <w:spacing w:val="-11"/>
          <w:sz w:val="30"/>
          <w:szCs w:val="30"/>
          <w:lang w:val="en-US" w:eastAsia="zh-CN"/>
        </w:rPr>
        <w:t>二）</w:t>
      </w:r>
      <w:r>
        <w:rPr>
          <w:rFonts w:hint="eastAsia" w:ascii="仿宋" w:hAnsi="仿宋" w:eastAsia="仿宋" w:cs="仿宋"/>
          <w:b w:val="0"/>
          <w:bCs w:val="0"/>
          <w:color w:val="FF0000"/>
          <w:spacing w:val="-11"/>
          <w:sz w:val="30"/>
          <w:szCs w:val="30"/>
        </w:rPr>
        <w:t>求职综合展示(PPT格式，不超过50</w:t>
      </w:r>
      <w:r>
        <w:rPr>
          <w:rFonts w:hint="eastAsia" w:ascii="仿宋" w:hAnsi="仿宋" w:eastAsia="仿宋" w:cs="仿宋"/>
          <w:b w:val="0"/>
          <w:bCs w:val="0"/>
          <w:color w:val="FF0000"/>
          <w:spacing w:val="-12"/>
          <w:sz w:val="30"/>
          <w:szCs w:val="30"/>
        </w:rPr>
        <w:t>MB</w:t>
      </w:r>
      <w:r>
        <w:rPr>
          <w:rFonts w:hint="eastAsia" w:cs="仿宋"/>
          <w:b w:val="0"/>
          <w:bCs w:val="0"/>
          <w:color w:val="FF0000"/>
          <w:spacing w:val="-12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FF0000"/>
          <w:spacing w:val="-12"/>
          <w:sz w:val="30"/>
          <w:szCs w:val="30"/>
        </w:rPr>
        <w:t>可加入视频)。</w:t>
      </w:r>
      <w:bookmarkStart w:id="0" w:name="_GoBack"/>
      <w:bookmarkEnd w:id="0"/>
    </w:p>
    <w:p w14:paraId="416A53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</w:rPr>
      </w:pPr>
      <w:r>
        <w:rPr>
          <w:rFonts w:hint="eastAsia" w:cs="仿宋"/>
          <w:b w:val="0"/>
          <w:bCs w:val="0"/>
          <w:color w:val="FF0000"/>
          <w:spacing w:val="-20"/>
          <w:sz w:val="30"/>
          <w:szCs w:val="30"/>
          <w:lang w:eastAsia="zh-CN"/>
        </w:rPr>
        <w:t>（</w:t>
      </w:r>
      <w:r>
        <w:rPr>
          <w:rFonts w:hint="eastAsia" w:cs="仿宋"/>
          <w:b w:val="0"/>
          <w:bCs w:val="0"/>
          <w:color w:val="FF0000"/>
          <w:spacing w:val="-20"/>
          <w:sz w:val="30"/>
          <w:szCs w:val="30"/>
          <w:lang w:val="en-US" w:eastAsia="zh-CN"/>
        </w:rPr>
        <w:t>三）</w:t>
      </w:r>
      <w:r>
        <w:rPr>
          <w:rFonts w:hint="eastAsia" w:ascii="仿宋" w:hAnsi="仿宋" w:eastAsia="仿宋" w:cs="仿宋"/>
          <w:b w:val="0"/>
          <w:bCs w:val="0"/>
          <w:color w:val="FF0000"/>
          <w:spacing w:val="-20"/>
          <w:sz w:val="30"/>
          <w:szCs w:val="30"/>
        </w:rPr>
        <w:t>辅助证明材料，包括实践、实习、获奖等证明</w:t>
      </w:r>
      <w:r>
        <w:rPr>
          <w:rFonts w:hint="eastAsia" w:cs="仿宋"/>
          <w:b w:val="0"/>
          <w:bCs w:val="0"/>
          <w:color w:val="FF0000"/>
          <w:spacing w:val="-20"/>
          <w:sz w:val="30"/>
          <w:szCs w:val="30"/>
          <w:lang w:val="en-US" w:eastAsia="zh-CN"/>
        </w:rPr>
        <w:t>材料（</w:t>
      </w:r>
      <w:r>
        <w:rPr>
          <w:rFonts w:hint="eastAsia" w:ascii="仿宋" w:hAnsi="仿宋" w:eastAsia="仿宋" w:cs="仿宋"/>
          <w:b w:val="0"/>
          <w:bCs w:val="0"/>
          <w:color w:val="FF0000"/>
          <w:spacing w:val="-21"/>
          <w:sz w:val="30"/>
          <w:szCs w:val="30"/>
        </w:rPr>
        <w:t>PDF</w:t>
      </w:r>
      <w:r>
        <w:rPr>
          <w:rFonts w:hint="eastAsia" w:ascii="仿宋" w:hAnsi="仿宋" w:eastAsia="仿宋" w:cs="仿宋"/>
          <w:b w:val="0"/>
          <w:bCs w:val="0"/>
          <w:color w:val="FF0000"/>
          <w:spacing w:val="-15"/>
          <w:sz w:val="30"/>
          <w:szCs w:val="30"/>
        </w:rPr>
        <w:t>格式，整合为单个文件，不超过50MB)。</w:t>
      </w:r>
    </w:p>
    <w:p w14:paraId="467BF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四、比赛环节</w:t>
      </w:r>
    </w:p>
    <w:p w14:paraId="7A5D4F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2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0"/>
          <w:szCs w:val="30"/>
        </w:rPr>
        <w:t>就业赛道设</w:t>
      </w:r>
      <w:r>
        <w:rPr>
          <w:rFonts w:hint="eastAsia" w:ascii="仿宋" w:hAnsi="仿宋" w:eastAsia="仿宋" w:cs="仿宋"/>
          <w:b w:val="0"/>
          <w:bCs w:val="0"/>
          <w:color w:val="FF0000"/>
          <w:spacing w:val="-2"/>
          <w:sz w:val="30"/>
          <w:szCs w:val="30"/>
        </w:rPr>
        <w:t>主题陈述</w:t>
      </w:r>
      <w:r>
        <w:rPr>
          <w:rFonts w:hint="eastAsia" w:ascii="仿宋" w:hAnsi="仿宋" w:eastAsia="仿宋" w:cs="仿宋"/>
          <w:b w:val="0"/>
          <w:bCs w:val="0"/>
          <w:color w:val="FF0000"/>
          <w:spacing w:val="-2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FF0000"/>
          <w:spacing w:val="-2"/>
          <w:sz w:val="30"/>
          <w:szCs w:val="30"/>
        </w:rPr>
        <w:t>综合面试</w:t>
      </w:r>
    </w:p>
    <w:p w14:paraId="3EEE63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(一)主题陈述(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分钟)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选手结合求职综合展示PPT,陈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>述个人求职意向和职业准备情况。</w:t>
      </w:r>
    </w:p>
    <w:p w14:paraId="53F143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8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"/>
          <w:sz w:val="30"/>
          <w:szCs w:val="30"/>
        </w:rPr>
        <w:t>(二)综合面试(</w:t>
      </w:r>
      <w:r>
        <w:rPr>
          <w:rFonts w:hint="eastAsia" w:ascii="仿宋" w:hAnsi="仿宋" w:eastAsia="仿宋" w:cs="仿宋"/>
          <w:b/>
          <w:bCs/>
          <w:spacing w:val="-1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1"/>
          <w:sz w:val="30"/>
          <w:szCs w:val="30"/>
        </w:rPr>
        <w:t>分钟)</w:t>
      </w:r>
      <w:r>
        <w:rPr>
          <w:rFonts w:hint="eastAsia" w:ascii="仿宋" w:hAnsi="仿宋" w:eastAsia="仿宋" w:cs="仿宋"/>
          <w:b/>
          <w:bCs/>
          <w:spacing w:val="-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评委提出真实工作场景中可能遇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到的问题，选手提出解决方案；评委结合选手陈述自由提问。</w:t>
      </w:r>
    </w:p>
    <w:p w14:paraId="1137A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28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pacing w:val="-1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8"/>
          <w:sz w:val="30"/>
          <w:szCs w:val="30"/>
          <w:lang w:val="en-US" w:eastAsia="zh-CN"/>
        </w:rPr>
        <w:t>五、评审标准</w:t>
      </w:r>
    </w:p>
    <w:tbl>
      <w:tblPr>
        <w:tblStyle w:val="6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5876"/>
        <w:gridCol w:w="956"/>
      </w:tblGrid>
      <w:tr w14:paraId="7B895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91" w:type="pct"/>
            <w:vAlign w:val="bottom"/>
          </w:tcPr>
          <w:p w14:paraId="0C2137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指标</w:t>
            </w:r>
          </w:p>
        </w:tc>
        <w:tc>
          <w:tcPr>
            <w:tcW w:w="3533" w:type="pct"/>
            <w:vAlign w:val="bottom"/>
          </w:tcPr>
          <w:p w14:paraId="1B4BA9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30"/>
                <w:szCs w:val="30"/>
              </w:rPr>
              <w:t>说明</w:t>
            </w:r>
          </w:p>
        </w:tc>
        <w:tc>
          <w:tcPr>
            <w:tcW w:w="575" w:type="pct"/>
            <w:vAlign w:val="bottom"/>
          </w:tcPr>
          <w:p w14:paraId="5E20F2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分值</w:t>
            </w:r>
          </w:p>
        </w:tc>
      </w:tr>
      <w:tr w14:paraId="62838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91" w:type="pct"/>
            <w:vMerge w:val="restart"/>
            <w:tcBorders>
              <w:bottom w:val="nil"/>
            </w:tcBorders>
            <w:vAlign w:val="center"/>
          </w:tcPr>
          <w:p w14:paraId="061360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职业目标</w:t>
            </w:r>
          </w:p>
        </w:tc>
        <w:tc>
          <w:tcPr>
            <w:tcW w:w="3533" w:type="pct"/>
            <w:vAlign w:val="top"/>
          </w:tcPr>
          <w:p w14:paraId="7CFA56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能够结合就业市场需求和个人所学专业、能力及兴趣等特点，合理设定职业目标</w:t>
            </w:r>
          </w:p>
        </w:tc>
        <w:tc>
          <w:tcPr>
            <w:tcW w:w="575" w:type="pct"/>
            <w:vAlign w:val="center"/>
          </w:tcPr>
          <w:p w14:paraId="440CC9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</w:tr>
      <w:tr w14:paraId="0358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91" w:type="pct"/>
            <w:vMerge w:val="continue"/>
            <w:tcBorders>
              <w:top w:val="nil"/>
            </w:tcBorders>
            <w:vAlign w:val="center"/>
          </w:tcPr>
          <w:p w14:paraId="5E438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3" w:type="pct"/>
            <w:vAlign w:val="top"/>
          </w:tcPr>
          <w:p w14:paraId="6253AB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准确把握目标职业的任职要求、工作内容、基本流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>程和发展前景等</w:t>
            </w:r>
          </w:p>
        </w:tc>
        <w:tc>
          <w:tcPr>
            <w:tcW w:w="575" w:type="pct"/>
            <w:vAlign w:val="center"/>
          </w:tcPr>
          <w:p w14:paraId="14936F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</w:tr>
      <w:tr w14:paraId="55A61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91" w:type="pct"/>
            <w:vMerge w:val="restart"/>
            <w:tcBorders>
              <w:bottom w:val="nil"/>
            </w:tcBorders>
            <w:vAlign w:val="center"/>
          </w:tcPr>
          <w:p w14:paraId="6EE849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4"/>
                <w:sz w:val="30"/>
                <w:szCs w:val="30"/>
              </w:rPr>
              <w:t>岗位胜任力</w:t>
            </w:r>
          </w:p>
        </w:tc>
        <w:tc>
          <w:tcPr>
            <w:tcW w:w="3533" w:type="pct"/>
            <w:vAlign w:val="top"/>
          </w:tcPr>
          <w:p w14:paraId="655C4F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具备目标岗位所需综合素质，如思维认知、沟通协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>作能力和执行力等，具有敬业奉献的职业精神</w:t>
            </w:r>
          </w:p>
        </w:tc>
        <w:tc>
          <w:tcPr>
            <w:tcW w:w="575" w:type="pct"/>
            <w:vAlign w:val="center"/>
          </w:tcPr>
          <w:p w14:paraId="692EDC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40</w:t>
            </w:r>
          </w:p>
        </w:tc>
      </w:tr>
      <w:tr w14:paraId="57D17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91" w:type="pct"/>
            <w:vMerge w:val="continue"/>
            <w:tcBorders>
              <w:top w:val="nil"/>
            </w:tcBorders>
            <w:vAlign w:val="center"/>
          </w:tcPr>
          <w:p w14:paraId="1BBF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3" w:type="pct"/>
            <w:vAlign w:val="top"/>
          </w:tcPr>
          <w:p w14:paraId="67EACA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具备目标岗位所需的专业知识和技能要求，相关实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>习实践经历丰富，具备解决实际问题的专业能力</w:t>
            </w:r>
          </w:p>
        </w:tc>
        <w:tc>
          <w:tcPr>
            <w:tcW w:w="575" w:type="pct"/>
            <w:vAlign w:val="center"/>
          </w:tcPr>
          <w:p w14:paraId="699228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40</w:t>
            </w:r>
          </w:p>
        </w:tc>
      </w:tr>
      <w:tr w14:paraId="05D7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891" w:type="pct"/>
            <w:vAlign w:val="center"/>
          </w:tcPr>
          <w:p w14:paraId="558FFE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</w:rPr>
              <w:t>发展潜力</w:t>
            </w:r>
          </w:p>
        </w:tc>
        <w:tc>
          <w:tcPr>
            <w:tcW w:w="3533" w:type="pct"/>
            <w:vAlign w:val="top"/>
          </w:tcPr>
          <w:p w14:paraId="74138E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具备持续学习能力、创新精神和应对不确定性挑战</w:t>
            </w:r>
            <w:r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  <w:t>的潜质，适应未来职业发展要求；符合就业市场需求，</w:t>
            </w: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现场获得用人单位提供的录用意向</w:t>
            </w:r>
          </w:p>
        </w:tc>
        <w:tc>
          <w:tcPr>
            <w:tcW w:w="575" w:type="pct"/>
            <w:vAlign w:val="center"/>
          </w:tcPr>
          <w:p w14:paraId="0000E1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10</w:t>
            </w:r>
          </w:p>
        </w:tc>
      </w:tr>
    </w:tbl>
    <w:p w14:paraId="0EC22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7903E">
    <w:pPr>
      <w:spacing w:line="177" w:lineRule="auto"/>
      <w:ind w:left="786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TA0NzExYTA4OWJhNjI0MWNkYzdlMWJmYmNiMWIifQ=="/>
  </w:docVars>
  <w:rsids>
    <w:rsidRoot w:val="064F78A4"/>
    <w:rsid w:val="0295277A"/>
    <w:rsid w:val="064F78A4"/>
    <w:rsid w:val="09F4422A"/>
    <w:rsid w:val="0ED756DF"/>
    <w:rsid w:val="115A2EC3"/>
    <w:rsid w:val="12CC1E3B"/>
    <w:rsid w:val="1E366433"/>
    <w:rsid w:val="294070BC"/>
    <w:rsid w:val="2A0319BF"/>
    <w:rsid w:val="2F8E3FFE"/>
    <w:rsid w:val="32285F6F"/>
    <w:rsid w:val="3B5A1551"/>
    <w:rsid w:val="3E6A7B94"/>
    <w:rsid w:val="435B43F6"/>
    <w:rsid w:val="451128F6"/>
    <w:rsid w:val="49755AE6"/>
    <w:rsid w:val="4F4941F2"/>
    <w:rsid w:val="517E156E"/>
    <w:rsid w:val="57C81333"/>
    <w:rsid w:val="5B2D362D"/>
    <w:rsid w:val="61DC215F"/>
    <w:rsid w:val="6A6944A1"/>
    <w:rsid w:val="75906D50"/>
    <w:rsid w:val="796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661</Characters>
  <Lines>0</Lines>
  <Paragraphs>0</Paragraphs>
  <TotalTime>9</TotalTime>
  <ScaleCrop>false</ScaleCrop>
  <LinksUpToDate>false</LinksUpToDate>
  <CharactersWithSpaces>661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2023-10-10T14:57:00Z</dcterms:created>
  <dc:creator>子侯</dc:creator>
  <cp:lastModifiedBy>大福</cp:lastModifiedBy>
  <cp:lastPrinted>2024-11-18T03:21:00Z</cp:lastPrinted>
  <dcterms:modified xsi:type="dcterms:W3CDTF">2024-11-21T11:39:05Z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113E17CCCD024F7D95B1A8300AA257AE_13</vt:lpwstr>
  </property>
</Properties>
</file>